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E4" w:rsidRPr="00E06631" w:rsidRDefault="00F50CE4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F50CE4" w:rsidRPr="00E06631" w:rsidRDefault="00F50CE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2F3">
        <w:rPr>
          <w:rFonts w:ascii="Arial" w:hAnsi="Arial" w:cs="Arial"/>
          <w:b/>
          <w:noProof/>
          <w:color w:val="000000" w:themeColor="text1"/>
          <w:sz w:val="22"/>
          <w:szCs w:val="22"/>
        </w:rPr>
        <w:t>Senior Secretary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CE12F3">
        <w:rPr>
          <w:rFonts w:ascii="Arial" w:hAnsi="Arial" w:cs="Arial"/>
          <w:b/>
          <w:noProof/>
          <w:color w:val="000000" w:themeColor="text1"/>
          <w:sz w:val="22"/>
          <w:szCs w:val="22"/>
        </w:rPr>
        <w:t>Directorate Civil Engineering Services</w:t>
      </w:r>
    </w:p>
    <w:p w:rsidR="00F50CE4" w:rsidRDefault="00F50CE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E12F3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F50CE4" w:rsidRDefault="00F50CE4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50CE4" w:rsidRPr="00694B84" w:rsidRDefault="00F50CE4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F50CE4" w:rsidRPr="00E06631">
        <w:tc>
          <w:tcPr>
            <w:tcW w:w="2901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F50CE4" w:rsidRPr="00E06631" w:rsidRDefault="00F50CE4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F50CE4" w:rsidRPr="00E06631" w:rsidRDefault="00F50CE4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Directorate Civil Engineering Services</w:t>
            </w:r>
          </w:p>
        </w:tc>
      </w:tr>
      <w:tr w:rsidR="00F50CE4" w:rsidRPr="00E06631">
        <w:tc>
          <w:tcPr>
            <w:tcW w:w="2901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F50CE4" w:rsidRPr="00E06631" w:rsidRDefault="00F5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50CE4" w:rsidRPr="00E06631">
        <w:tc>
          <w:tcPr>
            <w:tcW w:w="2901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F50CE4" w:rsidRPr="00E06631">
        <w:tc>
          <w:tcPr>
            <w:tcW w:w="2901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Senior Secretary</w:t>
            </w:r>
          </w:p>
        </w:tc>
        <w:tc>
          <w:tcPr>
            <w:tcW w:w="3420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F50CE4" w:rsidRPr="00E06631">
        <w:tc>
          <w:tcPr>
            <w:tcW w:w="2901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F50CE4" w:rsidRPr="00E06631" w:rsidRDefault="00F50CE4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F50CE4" w:rsidRPr="00E06631" w:rsidRDefault="00F5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F50CE4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F50CE4" w:rsidRPr="00E06631">
        <w:tc>
          <w:tcPr>
            <w:tcW w:w="2901" w:type="dxa"/>
            <w:vMerge/>
            <w:shd w:val="clear" w:color="auto" w:fill="E0E0E0"/>
          </w:tcPr>
          <w:p w:rsidR="00F50CE4" w:rsidRPr="00E06631" w:rsidRDefault="00F50CE4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F50CE4" w:rsidRPr="00E06631">
        <w:tc>
          <w:tcPr>
            <w:tcW w:w="9288" w:type="dxa"/>
            <w:gridSpan w:val="5"/>
            <w:shd w:val="clear" w:color="auto" w:fill="E0E0E0"/>
          </w:tcPr>
          <w:p w:rsidR="00F50CE4" w:rsidRPr="00E06631" w:rsidRDefault="00F50CE4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F50CE4" w:rsidRPr="00E06631" w:rsidRDefault="00F50CE4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CE12F3">
              <w:rPr>
                <w:b/>
                <w:noProof/>
                <w:color w:val="000000" w:themeColor="text1"/>
                <w:sz w:val="22"/>
                <w:szCs w:val="22"/>
              </w:rPr>
              <w:t>Undertakes all secretarial and administrative matters on behalf of the Director.</w:t>
            </w:r>
          </w:p>
        </w:tc>
      </w:tr>
    </w:tbl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F50CE4" w:rsidRPr="00E06631">
        <w:trPr>
          <w:tblHeader/>
        </w:trPr>
        <w:tc>
          <w:tcPr>
            <w:tcW w:w="6768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F50CE4" w:rsidRPr="00E06631">
        <w:tc>
          <w:tcPr>
            <w:tcW w:w="6768" w:type="dxa"/>
          </w:tcPr>
          <w:p w:rsidR="00F50CE4" w:rsidRPr="00E06631" w:rsidRDefault="00F50CE4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Administration diploma from a recognized Tertiary Institution.</w:t>
            </w:r>
          </w:p>
          <w:p w:rsidR="00F50CE4" w:rsidRPr="00E06631" w:rsidRDefault="00F50CE4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None</w:t>
            </w:r>
          </w:p>
        </w:tc>
        <w:tc>
          <w:tcPr>
            <w:tcW w:w="2520" w:type="dxa"/>
          </w:tcPr>
          <w:p w:rsidR="00F50CE4" w:rsidRPr="00E06631" w:rsidRDefault="00F50CE4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50CE4" w:rsidRPr="00E06631" w:rsidRDefault="00F50CE4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</w:tr>
    </w:tbl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50CE4" w:rsidRPr="00E06631">
        <w:trPr>
          <w:tblHeader/>
        </w:trPr>
        <w:tc>
          <w:tcPr>
            <w:tcW w:w="3168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F50CE4" w:rsidRPr="00E06631">
        <w:tc>
          <w:tcPr>
            <w:tcW w:w="3168" w:type="dxa"/>
          </w:tcPr>
          <w:p w:rsidR="00F50CE4" w:rsidRPr="00E06631" w:rsidRDefault="00F50CE4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20" w:type="dxa"/>
          </w:tcPr>
          <w:p w:rsidR="00F50CE4" w:rsidRPr="00E06631" w:rsidRDefault="00F50CE4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CE12F3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5 Years secretarial experience at senior management level</w:t>
            </w:r>
          </w:p>
        </w:tc>
      </w:tr>
    </w:tbl>
    <w:p w:rsidR="00F50CE4" w:rsidRPr="00E06631" w:rsidRDefault="00F50CE4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50CE4" w:rsidRPr="00E06631">
        <w:trPr>
          <w:tblHeader/>
        </w:trPr>
        <w:tc>
          <w:tcPr>
            <w:tcW w:w="3168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50CE4" w:rsidRPr="00E06631" w:rsidTr="00DF286C">
        <w:tc>
          <w:tcPr>
            <w:tcW w:w="3168" w:type="dxa"/>
          </w:tcPr>
          <w:p w:rsidR="00F50CE4" w:rsidRPr="00E06631" w:rsidRDefault="00F50CE4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20" w:type="dxa"/>
          </w:tcPr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50CE4" w:rsidRPr="00E06631" w:rsidRDefault="00F50CE4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F50CE4" w:rsidRPr="00E06631" w:rsidRDefault="00F50CE4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F50CE4" w:rsidRPr="00E06631">
        <w:trPr>
          <w:tblHeader/>
        </w:trPr>
        <w:tc>
          <w:tcPr>
            <w:tcW w:w="3168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50CE4" w:rsidRPr="00E06631" w:rsidTr="005F56C9">
        <w:tc>
          <w:tcPr>
            <w:tcW w:w="3168" w:type="dxa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 xml:space="preserve">Engineering Operations and </w:t>
            </w: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Maintenance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lastRenderedPageBreak/>
              <w:t xml:space="preserve">Understands and applies engineering knowledge, skill and experience in a </w:t>
            </w: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lastRenderedPageBreak/>
              <w:t>specific service delivery.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Administration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F50CE4" w:rsidRPr="00E06631" w:rsidRDefault="00F50CE4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Undertakes secretarial and administrative matters on behalf of the Director.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Screens incoming telephone calls and mail.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Types correspondence, reports, minutes and schedules for the Director.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agendas for Departmental Heads meetings.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Types confidential reports/letters required by the Director or other Departmental Heads.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the Director receives all agendas/ minutes timeously.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Arranges all the Director meetings and appointments.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Keeps the Director's diary updated and arranges the Director’s schedule.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Reminds the Director of meetings and ensures that he has all the necessary documentation.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Controls the use of the Director’s Boardroom by means of a diary.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Researches and collates information and statistics required by the Director.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Makes arrangements and caters for luncheon meetings.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all forms are submitted for the Director to comply with regulations for leave, overtime, subsistence claims, etc.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Records in and out-going mail into the computerised mail tracking system.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to and makes travel arrangements for the Director and all staff within the Directorate.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Subsistence and Travel Allowance forms and arranges payment of Subsistence Allowance.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Keeps abreast of any new travel facilities/tariffs/specials.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Makes accommodation or dining reservations as required by visitors to the Director and/or Departmental Heads.</w:t>
            </w:r>
          </w:p>
          <w:p w:rsidR="00F50CE4" w:rsidRPr="00CE12F3" w:rsidRDefault="00F50CE4" w:rsidP="000841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F50CE4" w:rsidRPr="00E06631" w:rsidRDefault="00F50CE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Maintains a courteous, effective impression on callers to the office of the Director, projecting a positive image of the municipal service.</w:t>
            </w:r>
          </w:p>
        </w:tc>
      </w:tr>
      <w:tr w:rsidR="00F50CE4" w:rsidRPr="00E06631" w:rsidTr="00DE2AF8">
        <w:tc>
          <w:tcPr>
            <w:tcW w:w="3168" w:type="dxa"/>
          </w:tcPr>
          <w:p w:rsidR="00F50CE4" w:rsidRPr="00E06631" w:rsidRDefault="00F50CE4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F50CE4" w:rsidRPr="00E06631" w:rsidRDefault="00F50CE4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</w:tcPr>
          <w:p w:rsidR="00F50CE4" w:rsidRPr="00E06631" w:rsidRDefault="00F50CE4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50CE4" w:rsidRPr="00E06631" w:rsidRDefault="00F50CE4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F50CE4" w:rsidRPr="00E06631" w:rsidRDefault="00F50CE4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F50CE4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F50CE4" w:rsidRPr="00E06631" w:rsidRDefault="00F50CE4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F50CE4" w:rsidRPr="00E06631" w:rsidRDefault="00F50CE4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Deals directly with the City Manager and Mayor’s offices, Councillors, organised businessmen and developers, senior government officials, other Municipal Directors and Heads of Departments.</w:t>
            </w: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Results Focused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high work ethic in setting and achieving challenging goals, meeting deadlines and keeping promises. Stays focused on task, in an energetic, persistent and reliable manner.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F50CE4" w:rsidRPr="00E06631" w:rsidTr="005F56C9">
        <w:tc>
          <w:tcPr>
            <w:tcW w:w="3168" w:type="dxa"/>
            <w:gridSpan w:val="2"/>
          </w:tcPr>
          <w:p w:rsidR="00F50CE4" w:rsidRPr="00E06631" w:rsidRDefault="00F50CE4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F50CE4" w:rsidRPr="00E06631" w:rsidRDefault="00F50CE4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CE12F3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F50CE4" w:rsidRPr="00E06631" w:rsidRDefault="00F50CE4" w:rsidP="00F50CE4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F50CE4" w:rsidRPr="00E06631" w:rsidRDefault="00F50CE4" w:rsidP="00B453E0">
      <w:pPr>
        <w:rPr>
          <w:rFonts w:ascii="Arial" w:hAnsi="Arial" w:cs="Arial"/>
          <w:b/>
          <w:color w:val="000000" w:themeColor="text1"/>
        </w:rPr>
      </w:pPr>
    </w:p>
    <w:p w:rsidR="00F50CE4" w:rsidRPr="00E06631" w:rsidRDefault="00F50CE4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F50CE4" w:rsidRDefault="00F50CE4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50CE4" w:rsidRDefault="00F50CE4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F50CE4" w:rsidSect="00F50CE4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</w:p>
    <w:p w:rsidR="00F50CE4" w:rsidRPr="00E06631" w:rsidRDefault="00F50CE4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F50CE4" w:rsidRPr="00E06631" w:rsidSect="00F50CE4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CE4" w:rsidRDefault="00F50CE4">
      <w:r>
        <w:separator/>
      </w:r>
    </w:p>
  </w:endnote>
  <w:endnote w:type="continuationSeparator" w:id="0">
    <w:p w:rsidR="00F50CE4" w:rsidRDefault="00F50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CE4" w:rsidRDefault="00F50CE4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50CE4" w:rsidRDefault="00F50C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CE4" w:rsidRDefault="00F50CE4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50CE4" w:rsidRDefault="00F50C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4742D3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84415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4742D3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0CE4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CE4" w:rsidRDefault="00F50CE4">
      <w:r>
        <w:separator/>
      </w:r>
    </w:p>
  </w:footnote>
  <w:footnote w:type="continuationSeparator" w:id="0">
    <w:p w:rsidR="00F50CE4" w:rsidRDefault="00F50CE4">
      <w:r>
        <w:continuationSeparator/>
      </w:r>
    </w:p>
  </w:footnote>
  <w:footnote w:id="1">
    <w:p w:rsidR="00F50CE4" w:rsidRDefault="00F50C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2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3EBF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4182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2CC8"/>
    <w:rsid w:val="00183109"/>
    <w:rsid w:val="0018395D"/>
    <w:rsid w:val="001840F1"/>
    <w:rsid w:val="00184623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5763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8F3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669"/>
    <w:rsid w:val="002A6771"/>
    <w:rsid w:val="002B170D"/>
    <w:rsid w:val="002B197C"/>
    <w:rsid w:val="002B1AF1"/>
    <w:rsid w:val="002B2F22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4EAB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554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CE2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58D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2D3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D5D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5F81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4F7D0E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776FA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082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E7BBF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7B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4415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51C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0B6A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447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3595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EE7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5EA7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339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1C4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01B4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2839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765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4B81"/>
    <w:rsid w:val="00D45468"/>
    <w:rsid w:val="00D45509"/>
    <w:rsid w:val="00D45818"/>
    <w:rsid w:val="00D468C2"/>
    <w:rsid w:val="00D50324"/>
    <w:rsid w:val="00D503D9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368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2904"/>
    <w:rsid w:val="00E13FE3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D4E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4B7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C3A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0CE4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0B05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5C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2011-04-27T10:32:00Z</dcterms:created>
  <dcterms:modified xsi:type="dcterms:W3CDTF">2011-04-27T10:32:00Z</dcterms:modified>
</cp:coreProperties>
</file>